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C5" w:rsidRDefault="003548C5" w:rsidP="00A863AA">
      <w:pPr>
        <w:jc w:val="center"/>
        <w:rPr>
          <w:rFonts w:asciiTheme="minorHAnsi" w:hAnsiTheme="minorHAnsi"/>
          <w:sz w:val="32"/>
          <w:szCs w:val="32"/>
        </w:rPr>
      </w:pPr>
    </w:p>
    <w:p w:rsidR="004E6252" w:rsidRPr="00614C5F" w:rsidRDefault="00A863AA" w:rsidP="003548C5">
      <w:pPr>
        <w:rPr>
          <w:rFonts w:asciiTheme="minorHAnsi" w:hAnsiTheme="minorHAnsi"/>
          <w:sz w:val="28"/>
          <w:szCs w:val="28"/>
          <w:u w:val="single"/>
        </w:rPr>
      </w:pPr>
      <w:r w:rsidRPr="00614C5F">
        <w:rPr>
          <w:rFonts w:asciiTheme="minorHAnsi" w:hAnsiTheme="minorHAnsi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6290" wp14:editId="432C31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AF002A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3548C5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C06 – Program Advisory Committee:  Industry Experts Provide Input to Program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6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AF002A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3548C5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C06 – Program Advisory Committee:  Industry Experts Provide Input to Program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  <w:r w:rsidR="004E6252" w:rsidRPr="00614C5F">
        <w:rPr>
          <w:rFonts w:asciiTheme="minorHAnsi" w:hAnsiTheme="minorHAnsi"/>
          <w:sz w:val="28"/>
          <w:szCs w:val="28"/>
          <w:u w:val="single"/>
        </w:rPr>
        <w:t>Advisory Committee</w:t>
      </w:r>
    </w:p>
    <w:p w:rsidR="004E6252" w:rsidRDefault="004E6252" w:rsidP="003548C5">
      <w:pPr>
        <w:rPr>
          <w:rFonts w:asciiTheme="minorHAnsi" w:hAnsiTheme="minorHAnsi"/>
          <w:sz w:val="28"/>
          <w:szCs w:val="28"/>
        </w:rPr>
      </w:pPr>
    </w:p>
    <w:p w:rsidR="006A3C85" w:rsidRDefault="003548C5" w:rsidP="003548C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advisory committee membership must be comprised of a majority of business/industry members.  The advisory committee membership must also include the parent of a student and a post-secondary member.</w:t>
      </w:r>
      <w:r w:rsidR="00942A93">
        <w:rPr>
          <w:rFonts w:asciiTheme="minorHAnsi" w:hAnsiTheme="minorHAnsi"/>
          <w:sz w:val="28"/>
          <w:szCs w:val="28"/>
        </w:rPr>
        <w:t xml:space="preserve">  The advisory committee chair</w:t>
      </w:r>
      <w:r w:rsidR="004E6252">
        <w:rPr>
          <w:rFonts w:asciiTheme="minorHAnsi" w:hAnsiTheme="minorHAnsi"/>
          <w:sz w:val="28"/>
          <w:szCs w:val="28"/>
        </w:rPr>
        <w:t>person must be from business/industry</w:t>
      </w:r>
      <w:r w:rsidR="003B53ED">
        <w:rPr>
          <w:rFonts w:asciiTheme="minorHAnsi" w:hAnsiTheme="minorHAnsi"/>
          <w:sz w:val="28"/>
          <w:szCs w:val="28"/>
        </w:rPr>
        <w:t xml:space="preserve"> and noted on roster and meeting documentation</w:t>
      </w:r>
      <w:r w:rsidR="004E6252">
        <w:rPr>
          <w:rFonts w:asciiTheme="minorHAnsi" w:hAnsiTheme="minorHAnsi"/>
          <w:sz w:val="28"/>
          <w:szCs w:val="28"/>
        </w:rPr>
        <w:t>.</w:t>
      </w:r>
    </w:p>
    <w:p w:rsidR="003548C5" w:rsidRDefault="003548C5" w:rsidP="003548C5">
      <w:pPr>
        <w:rPr>
          <w:rFonts w:asciiTheme="minorHAnsi" w:hAnsiTheme="minorHAnsi"/>
          <w:sz w:val="32"/>
          <w:szCs w:val="32"/>
        </w:rPr>
      </w:pPr>
    </w:p>
    <w:p w:rsidR="00FC0EA3" w:rsidRDefault="003548C5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Advisory Committee Roster</w:t>
      </w:r>
      <w:r w:rsidR="00F715F7">
        <w:rPr>
          <w:rFonts w:asciiTheme="minorHAnsi" w:hAnsiTheme="minorHAnsi"/>
          <w:sz w:val="28"/>
          <w:szCs w:val="28"/>
        </w:rPr>
        <w:t xml:space="preserve"> </w:t>
      </w:r>
      <w:r w:rsidR="00BF08CD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E07FC">
        <w:rPr>
          <w:rFonts w:asciiTheme="minorHAnsi" w:hAnsiTheme="minorHAnsi"/>
          <w:i/>
          <w:color w:val="FF0000"/>
          <w:szCs w:val="24"/>
        </w:rPr>
        <w:t>January 15,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</w:p>
    <w:p w:rsidR="00084BCA" w:rsidRDefault="004E6252" w:rsidP="007D7D60">
      <w:pPr>
        <w:pStyle w:val="ListParagraph"/>
        <w:numPr>
          <w:ilvl w:val="1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advisory committee chair person must be identified on roster</w:t>
      </w:r>
    </w:p>
    <w:p w:rsidR="00084BCA" w:rsidRPr="00084BCA" w:rsidRDefault="00084BCA" w:rsidP="00084BCA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4E6252" w:rsidRDefault="00614C5F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4E6252">
        <w:rPr>
          <w:rFonts w:asciiTheme="minorHAnsi" w:hAnsiTheme="minorHAnsi"/>
          <w:sz w:val="28"/>
          <w:szCs w:val="28"/>
        </w:rPr>
        <w:t>all advisory committee agenda</w:t>
      </w:r>
      <w:r w:rsidR="00F715F7">
        <w:rPr>
          <w:rFonts w:asciiTheme="minorHAnsi" w:hAnsiTheme="minorHAnsi"/>
          <w:sz w:val="28"/>
          <w:szCs w:val="28"/>
        </w:rPr>
        <w:t xml:space="preserve"> </w:t>
      </w:r>
      <w:r w:rsidR="00BF08CD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E07FC">
        <w:rPr>
          <w:rFonts w:asciiTheme="minorHAnsi" w:hAnsiTheme="minorHAnsi"/>
          <w:i/>
          <w:color w:val="FF0000"/>
          <w:szCs w:val="24"/>
        </w:rPr>
        <w:t>January 15,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</w:p>
    <w:p w:rsidR="00084BCA" w:rsidRDefault="00084BCA" w:rsidP="00084BCA">
      <w:pPr>
        <w:pStyle w:val="ListParagraph"/>
        <w:rPr>
          <w:rFonts w:asciiTheme="minorHAnsi" w:hAnsiTheme="minorHAnsi"/>
          <w:sz w:val="28"/>
          <w:szCs w:val="28"/>
        </w:rPr>
      </w:pPr>
    </w:p>
    <w:p w:rsidR="004E6252" w:rsidRDefault="00614C5F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4E6252">
        <w:rPr>
          <w:rFonts w:asciiTheme="minorHAnsi" w:hAnsiTheme="minorHAnsi"/>
          <w:sz w:val="28"/>
          <w:szCs w:val="28"/>
        </w:rPr>
        <w:t>all advisory committee meeting minutes</w:t>
      </w:r>
      <w:r w:rsidR="00F715F7">
        <w:rPr>
          <w:rFonts w:asciiTheme="minorHAnsi" w:hAnsiTheme="minorHAnsi"/>
          <w:sz w:val="28"/>
          <w:szCs w:val="28"/>
        </w:rPr>
        <w:t xml:space="preserve"> </w:t>
      </w:r>
      <w:r w:rsidR="00F715F7" w:rsidRPr="00F715F7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E07FC">
        <w:rPr>
          <w:rFonts w:asciiTheme="minorHAnsi" w:hAnsiTheme="minorHAnsi"/>
          <w:i/>
          <w:color w:val="FF0000"/>
          <w:szCs w:val="24"/>
        </w:rPr>
        <w:t>January 15,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  <w:r w:rsidR="00F715F7">
        <w:rPr>
          <w:rFonts w:asciiTheme="minorHAnsi" w:hAnsiTheme="minorHAnsi"/>
          <w:sz w:val="28"/>
          <w:szCs w:val="28"/>
        </w:rPr>
        <w:t xml:space="preserve"> </w:t>
      </w:r>
    </w:p>
    <w:p w:rsidR="00084BCA" w:rsidRPr="00084BCA" w:rsidRDefault="00084BCA" w:rsidP="00084BCA">
      <w:pPr>
        <w:rPr>
          <w:rFonts w:asciiTheme="minorHAnsi" w:hAnsiTheme="minorHAnsi"/>
          <w:sz w:val="28"/>
          <w:szCs w:val="28"/>
        </w:rPr>
      </w:pPr>
    </w:p>
    <w:p w:rsidR="004E6252" w:rsidRDefault="00614C5F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4E6252">
        <w:rPr>
          <w:rFonts w:asciiTheme="minorHAnsi" w:hAnsiTheme="minorHAnsi"/>
          <w:sz w:val="28"/>
          <w:szCs w:val="28"/>
        </w:rPr>
        <w:t>pring advisory committee agenda</w:t>
      </w:r>
      <w:r w:rsidR="00F715F7">
        <w:rPr>
          <w:rFonts w:asciiTheme="minorHAnsi" w:hAnsiTheme="minorHAnsi"/>
          <w:sz w:val="28"/>
          <w:szCs w:val="28"/>
        </w:rPr>
        <w:t xml:space="preserve"> </w:t>
      </w:r>
      <w:r w:rsidR="00F715F7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40484A">
        <w:rPr>
          <w:rFonts w:asciiTheme="minorHAnsi" w:hAnsiTheme="minorHAnsi"/>
          <w:i/>
          <w:color w:val="FF0000"/>
          <w:szCs w:val="24"/>
        </w:rPr>
        <w:t>April 30</w:t>
      </w:r>
      <w:r w:rsidR="002E07FC">
        <w:rPr>
          <w:rFonts w:asciiTheme="minorHAnsi" w:hAnsiTheme="minorHAnsi"/>
          <w:i/>
          <w:color w:val="FF0000"/>
          <w:szCs w:val="24"/>
        </w:rPr>
        <w:t>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  <w:r w:rsidR="00F715F7">
        <w:rPr>
          <w:rFonts w:asciiTheme="minorHAnsi" w:hAnsiTheme="minorHAnsi"/>
          <w:sz w:val="28"/>
          <w:szCs w:val="28"/>
        </w:rPr>
        <w:t xml:space="preserve"> </w:t>
      </w:r>
    </w:p>
    <w:p w:rsidR="00084BCA" w:rsidRPr="00084BCA" w:rsidRDefault="00084BCA" w:rsidP="00084BCA">
      <w:pPr>
        <w:rPr>
          <w:rFonts w:asciiTheme="minorHAnsi" w:hAnsiTheme="minorHAnsi"/>
          <w:sz w:val="28"/>
          <w:szCs w:val="28"/>
        </w:rPr>
      </w:pPr>
    </w:p>
    <w:p w:rsidR="00084BCA" w:rsidRDefault="00614C5F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4E6252">
        <w:rPr>
          <w:rFonts w:asciiTheme="minorHAnsi" w:hAnsiTheme="minorHAnsi"/>
          <w:sz w:val="28"/>
          <w:szCs w:val="28"/>
        </w:rPr>
        <w:t>pring advisory committee meeting minutes</w:t>
      </w:r>
      <w:r w:rsidR="00F715F7">
        <w:rPr>
          <w:rFonts w:asciiTheme="minorHAnsi" w:hAnsiTheme="minorHAnsi"/>
          <w:sz w:val="28"/>
          <w:szCs w:val="28"/>
        </w:rPr>
        <w:t xml:space="preserve"> </w:t>
      </w:r>
      <w:r w:rsidR="00F715F7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40484A">
        <w:rPr>
          <w:rFonts w:asciiTheme="minorHAnsi" w:hAnsiTheme="minorHAnsi"/>
          <w:i/>
          <w:color w:val="FF0000"/>
          <w:szCs w:val="24"/>
        </w:rPr>
        <w:t>April 30</w:t>
      </w:r>
      <w:r w:rsidR="002E07FC">
        <w:rPr>
          <w:rFonts w:asciiTheme="minorHAnsi" w:hAnsiTheme="minorHAnsi"/>
          <w:i/>
          <w:color w:val="FF0000"/>
          <w:szCs w:val="24"/>
        </w:rPr>
        <w:t>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</w:p>
    <w:p w:rsidR="00084BCA" w:rsidRDefault="00084BCA" w:rsidP="00084BCA">
      <w:pPr>
        <w:pStyle w:val="ListParagraph"/>
        <w:rPr>
          <w:rFonts w:asciiTheme="minorHAnsi" w:hAnsiTheme="minorHAnsi"/>
          <w:sz w:val="28"/>
          <w:szCs w:val="28"/>
        </w:rPr>
      </w:pPr>
    </w:p>
    <w:p w:rsidR="00084BCA" w:rsidRPr="00084BCA" w:rsidRDefault="00084BCA" w:rsidP="007D7D60">
      <w:pPr>
        <w:pStyle w:val="ListParagraph"/>
        <w:numPr>
          <w:ilvl w:val="0"/>
          <w:numId w:val="13"/>
        </w:numPr>
        <w:rPr>
          <w:rFonts w:asciiTheme="minorHAnsi" w:hAnsiTheme="minorHAnsi"/>
          <w:i/>
          <w:sz w:val="28"/>
          <w:szCs w:val="28"/>
        </w:rPr>
      </w:pPr>
      <w:r w:rsidRPr="00084BCA">
        <w:rPr>
          <w:rFonts w:asciiTheme="minorHAnsi" w:hAnsiTheme="minorHAnsi"/>
          <w:i/>
          <w:sz w:val="28"/>
          <w:szCs w:val="28"/>
        </w:rPr>
        <w:t>FCS ONLY:  Upload the Reproductive Health Advisory Committee membership roster</w:t>
      </w:r>
      <w:r w:rsidR="00F715F7">
        <w:rPr>
          <w:rFonts w:asciiTheme="minorHAnsi" w:hAnsiTheme="minorHAnsi"/>
          <w:i/>
          <w:sz w:val="28"/>
          <w:szCs w:val="28"/>
        </w:rPr>
        <w:t xml:space="preserve"> </w:t>
      </w:r>
      <w:r w:rsidR="0040484A">
        <w:rPr>
          <w:rFonts w:asciiTheme="minorHAnsi" w:hAnsiTheme="minorHAnsi"/>
          <w:i/>
          <w:color w:val="FF0000"/>
          <w:szCs w:val="24"/>
        </w:rPr>
        <w:t>(Due Date: April 30</w:t>
      </w:r>
      <w:r w:rsidR="002E07FC">
        <w:rPr>
          <w:rFonts w:asciiTheme="minorHAnsi" w:hAnsiTheme="minorHAnsi"/>
          <w:i/>
          <w:color w:val="FF0000"/>
          <w:szCs w:val="24"/>
        </w:rPr>
        <w:t>, 2020</w:t>
      </w:r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</w:p>
    <w:p w:rsidR="004E6252" w:rsidRDefault="004E6252" w:rsidP="00084BCA">
      <w:pPr>
        <w:rPr>
          <w:rFonts w:asciiTheme="minorHAnsi" w:hAnsiTheme="minorHAnsi"/>
          <w:sz w:val="28"/>
          <w:szCs w:val="28"/>
        </w:rPr>
      </w:pPr>
    </w:p>
    <w:p w:rsidR="004E6252" w:rsidRDefault="004E6252" w:rsidP="00084BCA">
      <w:pPr>
        <w:rPr>
          <w:rFonts w:asciiTheme="minorHAnsi" w:hAnsiTheme="minorHAnsi"/>
          <w:sz w:val="28"/>
          <w:szCs w:val="28"/>
          <w:u w:val="single"/>
        </w:rPr>
      </w:pPr>
      <w:r w:rsidRPr="00614C5F">
        <w:rPr>
          <w:rFonts w:asciiTheme="minorHAnsi" w:hAnsiTheme="minorHAnsi"/>
          <w:sz w:val="28"/>
          <w:szCs w:val="28"/>
          <w:u w:val="single"/>
        </w:rPr>
        <w:t>Inventory List</w:t>
      </w:r>
    </w:p>
    <w:p w:rsidR="00F715F7" w:rsidRPr="00614C5F" w:rsidRDefault="00F715F7" w:rsidP="00084BCA">
      <w:pPr>
        <w:rPr>
          <w:rFonts w:asciiTheme="minorHAnsi" w:hAnsiTheme="minorHAnsi"/>
          <w:sz w:val="28"/>
          <w:szCs w:val="28"/>
          <w:u w:val="single"/>
        </w:rPr>
      </w:pPr>
    </w:p>
    <w:p w:rsidR="00F715F7" w:rsidRPr="00F715F7" w:rsidRDefault="00614C5F" w:rsidP="00F715F7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715F7">
        <w:rPr>
          <w:rFonts w:asciiTheme="minorHAnsi" w:hAnsiTheme="minorHAnsi"/>
          <w:sz w:val="28"/>
          <w:szCs w:val="28"/>
        </w:rPr>
        <w:t>In</w:t>
      </w:r>
      <w:r w:rsidR="004E6252" w:rsidRPr="00F715F7">
        <w:rPr>
          <w:rFonts w:asciiTheme="minorHAnsi" w:hAnsiTheme="minorHAnsi"/>
          <w:sz w:val="28"/>
          <w:szCs w:val="28"/>
        </w:rPr>
        <w:t>ventory list</w:t>
      </w:r>
      <w:r w:rsidR="00F715F7" w:rsidRPr="00F715F7">
        <w:rPr>
          <w:rFonts w:asciiTheme="minorHAnsi" w:hAnsiTheme="minorHAnsi"/>
          <w:sz w:val="28"/>
          <w:szCs w:val="28"/>
        </w:rPr>
        <w:t xml:space="preserve"> including equipment, technol</w:t>
      </w:r>
      <w:r w:rsidR="003B53ED">
        <w:rPr>
          <w:rFonts w:asciiTheme="minorHAnsi" w:hAnsiTheme="minorHAnsi"/>
          <w:sz w:val="28"/>
          <w:szCs w:val="28"/>
        </w:rPr>
        <w:t xml:space="preserve">ogy and instructional materials – include all program inventory (classroom equipment, student furniture, instructor equipment, lab equipment, etc.) </w:t>
      </w:r>
      <w:r w:rsidR="00F715F7" w:rsidRPr="00F715F7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40484A">
        <w:rPr>
          <w:rFonts w:asciiTheme="minorHAnsi" w:hAnsiTheme="minorHAnsi"/>
          <w:i/>
          <w:color w:val="FF0000"/>
          <w:szCs w:val="24"/>
        </w:rPr>
        <w:t>April 30</w:t>
      </w:r>
      <w:r w:rsidR="002E07FC">
        <w:rPr>
          <w:rFonts w:asciiTheme="minorHAnsi" w:hAnsiTheme="minorHAnsi"/>
          <w:i/>
          <w:color w:val="FF0000"/>
          <w:szCs w:val="24"/>
        </w:rPr>
        <w:t>, 2020</w:t>
      </w:r>
      <w:bookmarkStart w:id="0" w:name="_GoBack"/>
      <w:bookmarkEnd w:id="0"/>
      <w:r w:rsidR="00F715F7" w:rsidRPr="00F715F7">
        <w:rPr>
          <w:rFonts w:asciiTheme="minorHAnsi" w:hAnsiTheme="minorHAnsi"/>
          <w:i/>
          <w:color w:val="FF0000"/>
          <w:szCs w:val="24"/>
        </w:rPr>
        <w:t>)</w:t>
      </w:r>
    </w:p>
    <w:p w:rsidR="00614C5F" w:rsidRDefault="00614C5F" w:rsidP="00F715F7">
      <w:pPr>
        <w:pStyle w:val="ListParagraph"/>
        <w:rPr>
          <w:rFonts w:asciiTheme="minorHAnsi" w:hAnsiTheme="minorHAnsi"/>
          <w:sz w:val="28"/>
          <w:szCs w:val="28"/>
        </w:rPr>
      </w:pPr>
    </w:p>
    <w:sectPr w:rsidR="00614C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15" w:rsidRDefault="00CF3515" w:rsidP="002D67B8">
      <w:r>
        <w:separator/>
      </w:r>
    </w:p>
  </w:endnote>
  <w:endnote w:type="continuationSeparator" w:id="0">
    <w:p w:rsidR="00CF3515" w:rsidRDefault="00CF3515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9E" w:rsidRPr="002D67B8" w:rsidRDefault="003548C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C06 – program Advisory Committee:  Industry Experts provide Input to Program</w:t>
    </w:r>
    <w:r w:rsidR="004A779E">
      <w:rPr>
        <w:rFonts w:asciiTheme="minorHAnsi" w:hAnsiTheme="minorHAnsi"/>
        <w:sz w:val="16"/>
        <w:szCs w:val="16"/>
      </w:rPr>
      <w:t xml:space="preserve"> Checklist</w:t>
    </w:r>
  </w:p>
  <w:p w:rsidR="002D67B8" w:rsidRPr="002D67B8" w:rsidRDefault="00FD4A6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December 2018</w:t>
    </w:r>
  </w:p>
  <w:p w:rsidR="002D67B8" w:rsidRDefault="002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15" w:rsidRDefault="00CF3515" w:rsidP="002D67B8">
      <w:r>
        <w:separator/>
      </w:r>
    </w:p>
  </w:footnote>
  <w:footnote w:type="continuationSeparator" w:id="0">
    <w:p w:rsidR="00CF3515" w:rsidRDefault="00CF3515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3745D31"/>
    <w:multiLevelType w:val="hybridMultilevel"/>
    <w:tmpl w:val="AE404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EC2"/>
    <w:multiLevelType w:val="hybridMultilevel"/>
    <w:tmpl w:val="78F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873"/>
    <w:multiLevelType w:val="hybridMultilevel"/>
    <w:tmpl w:val="51CEC2FC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0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57F8F"/>
    <w:multiLevelType w:val="hybridMultilevel"/>
    <w:tmpl w:val="DA1633A6"/>
    <w:lvl w:ilvl="0" w:tplc="5B16C03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37D2"/>
    <w:multiLevelType w:val="hybridMultilevel"/>
    <w:tmpl w:val="6BF88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41001"/>
    <w:rsid w:val="00084BCA"/>
    <w:rsid w:val="000F0235"/>
    <w:rsid w:val="001E4D96"/>
    <w:rsid w:val="001F370A"/>
    <w:rsid w:val="0023029C"/>
    <w:rsid w:val="002D67B8"/>
    <w:rsid w:val="002E07FC"/>
    <w:rsid w:val="00320A7C"/>
    <w:rsid w:val="003548C5"/>
    <w:rsid w:val="003B53ED"/>
    <w:rsid w:val="003C4C55"/>
    <w:rsid w:val="0040484A"/>
    <w:rsid w:val="004A779E"/>
    <w:rsid w:val="004E6252"/>
    <w:rsid w:val="00614C5F"/>
    <w:rsid w:val="00686395"/>
    <w:rsid w:val="006A3C85"/>
    <w:rsid w:val="00707322"/>
    <w:rsid w:val="007A3981"/>
    <w:rsid w:val="007D7D60"/>
    <w:rsid w:val="007E522B"/>
    <w:rsid w:val="00942A93"/>
    <w:rsid w:val="00A863AA"/>
    <w:rsid w:val="00AF002A"/>
    <w:rsid w:val="00B00DE3"/>
    <w:rsid w:val="00B51F98"/>
    <w:rsid w:val="00B83352"/>
    <w:rsid w:val="00BF08CD"/>
    <w:rsid w:val="00BF5A2A"/>
    <w:rsid w:val="00CF3515"/>
    <w:rsid w:val="00DD10A6"/>
    <w:rsid w:val="00E2628F"/>
    <w:rsid w:val="00EB254F"/>
    <w:rsid w:val="00EE62CE"/>
    <w:rsid w:val="00F342C4"/>
    <w:rsid w:val="00F715F7"/>
    <w:rsid w:val="00F73198"/>
    <w:rsid w:val="00FB151F"/>
    <w:rsid w:val="00FC0EA3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461D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5</cp:revision>
  <cp:lastPrinted>2015-09-21T15:54:00Z</cp:lastPrinted>
  <dcterms:created xsi:type="dcterms:W3CDTF">2018-12-03T22:28:00Z</dcterms:created>
  <dcterms:modified xsi:type="dcterms:W3CDTF">2019-10-28T12:57:00Z</dcterms:modified>
</cp:coreProperties>
</file>